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ABCB" w14:textId="029BB156" w:rsidR="00305F5D" w:rsidRPr="006147BC" w:rsidRDefault="00305F5D" w:rsidP="006147BC">
      <w:pPr>
        <w:spacing w:before="24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90"/>
        <w:gridCol w:w="1589"/>
        <w:gridCol w:w="1589"/>
        <w:gridCol w:w="1589"/>
        <w:gridCol w:w="1590"/>
      </w:tblGrid>
      <w:tr w:rsidR="006147BC" w:rsidRPr="006147BC" w14:paraId="4819ACDF" w14:textId="77777777" w:rsidTr="006147BC">
        <w:trPr>
          <w:trHeight w:hRule="exact" w:val="12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C5BC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i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i/>
                <w:color w:val="000000"/>
                <w:sz w:val="24"/>
                <w:szCs w:val="24"/>
              </w:rPr>
              <w:t>Stakeholders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99FC" w14:textId="6D2B4A5E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i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i/>
                <w:color w:val="000000"/>
                <w:sz w:val="24"/>
                <w:szCs w:val="24"/>
              </w:rPr>
              <w:t xml:space="preserve">(Indicate specific stakeholders in </w:t>
            </w:r>
            <w:r>
              <w:rPr>
                <w:rFonts w:ascii="Helvetica" w:eastAsia="Arial Narrow" w:hAnsi="Helvetica" w:cs="Helvetica"/>
                <w:b/>
                <w:i/>
                <w:color w:val="000000"/>
                <w:sz w:val="24"/>
                <w:szCs w:val="24"/>
              </w:rPr>
              <w:t xml:space="preserve">a </w:t>
            </w:r>
            <w:r w:rsidRPr="006147BC">
              <w:rPr>
                <w:rFonts w:ascii="Helvetica" w:eastAsia="Arial Narrow" w:hAnsi="Helvetica" w:cs="Helvetica"/>
                <w:b/>
                <w:i/>
                <w:color w:val="000000"/>
                <w:sz w:val="24"/>
                <w:szCs w:val="24"/>
              </w:rPr>
              <w:t>column)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267A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 xml:space="preserve">Critical </w:t>
            </w: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br/>
              <w:t xml:space="preserve">Success </w:t>
            </w: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br/>
              <w:t>Factors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C633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>Strategy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6EFD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>Key</w:t>
            </w:r>
          </w:p>
          <w:p w14:paraId="433FBF4B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>Performance Indicators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82D9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>Current State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C088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pacing w:val="-5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pacing w:val="-5"/>
                <w:sz w:val="24"/>
                <w:szCs w:val="24"/>
              </w:rPr>
              <w:t>Desired State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6D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>Processes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55A0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b/>
                <w:color w:val="000000"/>
                <w:sz w:val="24"/>
                <w:szCs w:val="24"/>
              </w:rPr>
              <w:t>Owners</w:t>
            </w:r>
          </w:p>
        </w:tc>
      </w:tr>
      <w:tr w:rsidR="006147BC" w:rsidRPr="006147BC" w14:paraId="3078BFBF" w14:textId="77777777" w:rsidTr="006147BC">
        <w:trPr>
          <w:trHeight w:hRule="exact" w:val="34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C75F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519E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E687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  <w:t>Enter the critical success factors (CSF) for each stakeholder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9180" w14:textId="595C02E4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  <w:t xml:space="preserve">Enter the strategy that is the basis for achieving their </w:t>
            </w:r>
            <w:r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  <w:t>essential elements of succes</w:t>
            </w:r>
            <w:r w:rsidRPr="006147BC"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  <w:t>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A7C7" w14:textId="7B1F5046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>Enter the key performance indicators</w:t>
            </w:r>
            <w:r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>,</w:t>
            </w:r>
            <w:r w:rsidRPr="006147BC"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>which</w:t>
            </w:r>
            <w:r w:rsidRPr="006147BC"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 xml:space="preserve"> are indexes that measure the capacity to reach those critical succes</w:t>
            </w:r>
            <w:r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>se</w:t>
            </w:r>
            <w:r w:rsidRPr="006147BC"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  <w:t>s</w:t>
            </w:r>
          </w:p>
          <w:p w14:paraId="04F053B0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  <w:t>factors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4AFA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  <w:t>Enter the current</w:t>
            </w:r>
          </w:p>
          <w:p w14:paraId="0294099A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  <w:t>state (actual results of KPI)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15F1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  <w:t>Enter the desired state (desired results of KPI)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6C7C" w14:textId="3D136A92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  <w:t xml:space="preserve">Enter the processes that impact </w:t>
            </w:r>
            <w:r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  <w:t xml:space="preserve">the </w:t>
            </w:r>
            <w:r w:rsidRPr="006147BC"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  <w:t>current KPI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A8C7" w14:textId="77777777" w:rsidR="006147BC" w:rsidRPr="006147BC" w:rsidRDefault="006147BC" w:rsidP="006147BC">
            <w:pPr>
              <w:jc w:val="center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  <w:r w:rsidRPr="006147BC"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  <w:t>Enter the process owners who can provide additional information to align the solution to reach the desired state</w:t>
            </w:r>
          </w:p>
        </w:tc>
      </w:tr>
      <w:tr w:rsidR="006147BC" w:rsidRPr="006147BC" w14:paraId="573AF503" w14:textId="77777777" w:rsidTr="006147BC">
        <w:trPr>
          <w:trHeight w:hRule="exact" w:val="46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6BE4" w14:textId="09BE2F46" w:rsidR="006147BC" w:rsidRP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EDEE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B714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3828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31B8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3BDB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1C7E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091B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2A0C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24496774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8758" w14:textId="38FA54B0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CFO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1D0E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4CA5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3661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D1F2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1F4A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0ABD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B89E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7BEF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02898990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EBF7" w14:textId="7AE54F55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CIO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4676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EDA4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7F13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D537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8C9A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BFD2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A6E4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5D3C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2C28CD23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F0C5" w14:textId="5A6C6C5B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Sourcing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6645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4174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D78D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494F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5D19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7C98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BE5F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EC66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6943AD61" w14:textId="77777777" w:rsidTr="006147BC">
        <w:trPr>
          <w:trHeight w:hRule="exact" w:val="6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3C3C" w14:textId="5087015F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Human Resources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7B54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09D5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04E1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093F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AA1A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76CB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314D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0BA6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215F94C2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EEA3" w14:textId="60D36603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C67F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C376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7117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566C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499F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312D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7213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1DDE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64ADC7C0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656C" w14:textId="42878988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BU Leads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96C7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597D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DA5D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0658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084E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63DE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F2B9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6A17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548FE6DF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0E07" w14:textId="1C4528A5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Cust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02E8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2206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0C4F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FB27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F9D0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50BE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B00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B789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04F26AB0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5ADE" w14:textId="03A979CE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 xml:space="preserve">Cust </w:t>
            </w: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B704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C90D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E532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712D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A629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526D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1024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082D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  <w:tr w:rsidR="006147BC" w:rsidRPr="006147BC" w14:paraId="73873BEA" w14:textId="77777777" w:rsidTr="006147BC">
        <w:trPr>
          <w:trHeight w:hRule="exact" w:val="44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4323" w14:textId="344BF8C6" w:rsidR="006147BC" w:rsidRDefault="006147BC" w:rsidP="006147BC">
            <w:pPr>
              <w:ind w:left="144"/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lastRenderedPageBreak/>
              <w:t xml:space="preserve">Cust </w:t>
            </w:r>
            <w:r>
              <w:rPr>
                <w:rFonts w:ascii="Helvetica" w:eastAsia="Tahoma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81FC" w14:textId="77777777" w:rsidR="006147BC" w:rsidRPr="006147BC" w:rsidRDefault="006147BC" w:rsidP="006147BC">
            <w:pPr>
              <w:textAlignment w:val="baseline"/>
              <w:rPr>
                <w:rFonts w:ascii="Helvetica" w:eastAsia="Tahom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8C84" w14:textId="77777777" w:rsidR="006147BC" w:rsidRPr="006147BC" w:rsidRDefault="006147BC" w:rsidP="006147BC">
            <w:pPr>
              <w:spacing w:after="729" w:line="176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9A58" w14:textId="77777777" w:rsidR="006147BC" w:rsidRPr="006147BC" w:rsidRDefault="006147BC" w:rsidP="006147BC">
            <w:pPr>
              <w:spacing w:after="547" w:line="177" w:lineRule="exact"/>
              <w:ind w:left="36" w:right="144"/>
              <w:textAlignment w:val="baseline"/>
              <w:rPr>
                <w:rFonts w:ascii="Helvetica" w:eastAsia="Arial Narrow" w:hAnsi="Helvetica" w:cs="Helvetica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D526" w14:textId="77777777" w:rsidR="006147BC" w:rsidRPr="006147BC" w:rsidRDefault="006147BC" w:rsidP="006147BC">
            <w:pPr>
              <w:spacing w:line="178" w:lineRule="exact"/>
              <w:ind w:right="36"/>
              <w:textAlignment w:val="baseline"/>
              <w:rPr>
                <w:rFonts w:ascii="Helvetica" w:eastAsia="Arial Narrow" w:hAnsi="Helvetica" w:cs="Helvetic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C89A" w14:textId="77777777" w:rsidR="006147BC" w:rsidRPr="006147BC" w:rsidRDefault="006147BC" w:rsidP="006147BC">
            <w:pPr>
              <w:spacing w:line="170" w:lineRule="exact"/>
              <w:textAlignment w:val="baseline"/>
              <w:rPr>
                <w:rFonts w:ascii="Helvetica" w:eastAsia="Arial Narrow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A5D2" w14:textId="77777777" w:rsidR="006147BC" w:rsidRPr="006147BC" w:rsidRDefault="006147BC" w:rsidP="006147BC">
            <w:pPr>
              <w:spacing w:after="1089" w:line="175" w:lineRule="exact"/>
              <w:ind w:left="36" w:right="108"/>
              <w:textAlignment w:val="baseline"/>
              <w:rPr>
                <w:rFonts w:ascii="Helvetica" w:eastAsia="Arial Narrow" w:hAnsi="Helvetica" w:cs="Helvetica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3604" w14:textId="77777777" w:rsidR="006147BC" w:rsidRPr="006147BC" w:rsidRDefault="006147BC" w:rsidP="006147BC">
            <w:pPr>
              <w:spacing w:after="1089" w:line="175" w:lineRule="exact"/>
              <w:ind w:left="36" w:right="180"/>
              <w:textAlignment w:val="baseline"/>
              <w:rPr>
                <w:rFonts w:ascii="Helvetica" w:eastAsia="Arial Narrow" w:hAnsi="Helvetica" w:cs="Helvetica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114B" w14:textId="77777777" w:rsidR="006147BC" w:rsidRPr="006147BC" w:rsidRDefault="006147BC" w:rsidP="006147BC">
            <w:pPr>
              <w:spacing w:after="9" w:line="178" w:lineRule="exact"/>
              <w:ind w:left="36" w:right="72"/>
              <w:textAlignment w:val="baseline"/>
              <w:rPr>
                <w:rFonts w:ascii="Helvetica" w:eastAsia="Arial Narrow" w:hAnsi="Helvetica" w:cs="Helvetica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29EEDDCD" w14:textId="77777777" w:rsidR="006147BC" w:rsidRDefault="006147BC"/>
    <w:sectPr w:rsidR="006147BC" w:rsidSect="00614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BD2E" w14:textId="77777777" w:rsidR="005858C9" w:rsidRDefault="005858C9" w:rsidP="006147BC">
      <w:r>
        <w:separator/>
      </w:r>
    </w:p>
  </w:endnote>
  <w:endnote w:type="continuationSeparator" w:id="0">
    <w:p w14:paraId="1D3A537F" w14:textId="77777777" w:rsidR="005858C9" w:rsidRDefault="005858C9" w:rsidP="0061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EE43" w14:textId="77777777" w:rsidR="006147BC" w:rsidRDefault="0061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4DAD" w14:textId="77777777" w:rsidR="006147BC" w:rsidRDefault="00614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8949" w14:textId="77777777" w:rsidR="006147BC" w:rsidRDefault="0061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2E65" w14:textId="77777777" w:rsidR="005858C9" w:rsidRDefault="005858C9" w:rsidP="006147BC">
      <w:r>
        <w:separator/>
      </w:r>
    </w:p>
  </w:footnote>
  <w:footnote w:type="continuationSeparator" w:id="0">
    <w:p w14:paraId="43371B53" w14:textId="77777777" w:rsidR="005858C9" w:rsidRDefault="005858C9" w:rsidP="0061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59B9" w14:textId="77777777" w:rsidR="006147BC" w:rsidRDefault="0061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E360" w14:textId="77777777" w:rsidR="006147BC" w:rsidRPr="006147BC" w:rsidRDefault="006147BC" w:rsidP="006147BC">
    <w:pPr>
      <w:pStyle w:val="Header"/>
      <w:jc w:val="center"/>
      <w:rPr>
        <w:sz w:val="48"/>
        <w:szCs w:val="48"/>
      </w:rPr>
    </w:pPr>
    <w:r w:rsidRPr="006147BC">
      <w:rPr>
        <w:sz w:val="48"/>
        <w:szCs w:val="48"/>
      </w:rPr>
      <w:t>Portfolio Management</w:t>
    </w:r>
  </w:p>
  <w:p w14:paraId="4232DC9B" w14:textId="658DACF8" w:rsidR="006147BC" w:rsidRPr="006147BC" w:rsidRDefault="006147BC" w:rsidP="006147BC">
    <w:pPr>
      <w:pStyle w:val="Header"/>
      <w:jc w:val="center"/>
      <w:rPr>
        <w:sz w:val="48"/>
        <w:szCs w:val="48"/>
      </w:rPr>
    </w:pPr>
    <w:r w:rsidRPr="006147BC">
      <w:rPr>
        <w:sz w:val="48"/>
        <w:szCs w:val="48"/>
      </w:rPr>
      <w:t>Stakeholder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46BB" w14:textId="77777777" w:rsidR="006147BC" w:rsidRDefault="00614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xNDU1Mzc3NzYCUko6SsGpxcWZ+XkgBYa1AKkF/MIsAAAA"/>
  </w:docVars>
  <w:rsids>
    <w:rsidRoot w:val="006147BC"/>
    <w:rsid w:val="001B4902"/>
    <w:rsid w:val="00237AFD"/>
    <w:rsid w:val="00305F5D"/>
    <w:rsid w:val="00545469"/>
    <w:rsid w:val="005858C9"/>
    <w:rsid w:val="005B07F5"/>
    <w:rsid w:val="005B5806"/>
    <w:rsid w:val="005D6F90"/>
    <w:rsid w:val="006147BC"/>
    <w:rsid w:val="009B2FA8"/>
    <w:rsid w:val="00C440FA"/>
    <w:rsid w:val="00DB5C04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8F7F"/>
  <w15:chartTrackingRefBased/>
  <w15:docId w15:val="{945170FA-BCBA-41E1-A5D2-EAF4ABD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BC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BodyText2"/>
    <w:link w:val="Heading1Char"/>
    <w:qFormat/>
    <w:rsid w:val="00FD2440"/>
    <w:pPr>
      <w:keepNext/>
      <w:spacing w:before="240"/>
      <w:outlineLvl w:val="0"/>
    </w:pPr>
    <w:rPr>
      <w:rFonts w:eastAsia="Times New Roman" w:cs="Arial"/>
      <w:bCs/>
      <w:kern w:val="32"/>
      <w:sz w:val="32"/>
      <w:szCs w:val="32"/>
    </w:rPr>
  </w:style>
  <w:style w:type="paragraph" w:styleId="Heading2">
    <w:name w:val="heading 2"/>
    <w:basedOn w:val="Normal"/>
    <w:next w:val="BodyText2"/>
    <w:link w:val="Heading2Char"/>
    <w:qFormat/>
    <w:rsid w:val="00FD2440"/>
    <w:pPr>
      <w:keepNext/>
      <w:ind w:left="360"/>
      <w:outlineLvl w:val="1"/>
    </w:pPr>
    <w:rPr>
      <w:rFonts w:eastAsia="Arial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440"/>
    <w:rPr>
      <w:rFonts w:ascii="Helvetica" w:eastAsia="Arial" w:hAnsi="Helvetica" w:cs="Arial"/>
      <w:bCs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58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5806"/>
    <w:rPr>
      <w:rFonts w:ascii="Helvetica" w:hAnsi="Helvetica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D2440"/>
    <w:rPr>
      <w:rFonts w:ascii="Helvetica" w:eastAsia="Times New Roman" w:hAnsi="Helvetica" w:cs="Arial"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BC"/>
    <w:rPr>
      <w:rFonts w:ascii="Helvetica" w:eastAsia="PMingLiU" w:hAnsi="Helvetic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BC"/>
    <w:rPr>
      <w:rFonts w:ascii="Helvetica" w:eastAsia="PMingLiU" w:hAnsi="Helvetica" w:cs="Times New Roman"/>
      <w:sz w:val="24"/>
    </w:rPr>
  </w:style>
  <w:style w:type="table" w:styleId="TableGrid">
    <w:name w:val="Table Grid"/>
    <w:basedOn w:val="TableNormal"/>
    <w:uiPriority w:val="39"/>
    <w:rsid w:val="0061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Online-PMO</dc:creator>
  <cp:keywords/>
  <dc:description/>
  <cp:lastModifiedBy>Jeff</cp:lastModifiedBy>
  <cp:revision>1</cp:revision>
  <dcterms:created xsi:type="dcterms:W3CDTF">2022-09-01T08:46:00Z</dcterms:created>
  <dcterms:modified xsi:type="dcterms:W3CDTF">2022-09-01T08:58:00Z</dcterms:modified>
</cp:coreProperties>
</file>